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F6" w:rsidRPr="00156F4E" w:rsidRDefault="006950E9" w:rsidP="00156F4E">
      <w:pPr>
        <w:jc w:val="center"/>
        <w:rPr>
          <w:b/>
          <w:u w:val="single"/>
        </w:rPr>
      </w:pPr>
      <w:r w:rsidRPr="00156F4E">
        <w:rPr>
          <w:b/>
          <w:u w:val="single"/>
        </w:rPr>
        <w:t>Examples of Concepts Task</w:t>
      </w:r>
      <w:r w:rsidR="00156F4E">
        <w:rPr>
          <w:b/>
          <w:u w:val="single"/>
        </w:rPr>
        <w:t xml:space="preserve"> – Due Thurs. 10/11</w:t>
      </w:r>
    </w:p>
    <w:p w:rsidR="006950E9" w:rsidRDefault="006950E9">
      <w:r>
        <w:t xml:space="preserve">In AP Government, </w:t>
      </w:r>
      <w:r w:rsidR="00156F4E">
        <w:t>applying</w:t>
      </w:r>
      <w:r>
        <w:t xml:space="preserve"> the content to specific, real world, actions is very important.  These actions may be historic where appropriate, but current events are better (except where the concept is historical of course).  Your task in this assignment is to find examples</w:t>
      </w:r>
      <w:r w:rsidR="00BE44CE">
        <w:t xml:space="preserve"> of real life events</w:t>
      </w:r>
      <w:r>
        <w:t xml:space="preserve"> that support the following statements</w:t>
      </w:r>
      <w:r w:rsidR="00BE44CE">
        <w:t>.  News articles (not blogs) are best, but other types of support</w:t>
      </w:r>
      <w:r w:rsidR="00C36E0E">
        <w:t xml:space="preserve"> (data from surveys, for example)</w:t>
      </w:r>
      <w:r w:rsidR="00BE44CE">
        <w:t xml:space="preserve"> may work as well.  For each answer use the following format:</w:t>
      </w:r>
    </w:p>
    <w:p w:rsidR="00BE44CE" w:rsidRDefault="00BE44CE"/>
    <w:p w:rsidR="00BE44CE" w:rsidRPr="00156F4E" w:rsidRDefault="00BE44CE" w:rsidP="00156F4E">
      <w:pPr>
        <w:pStyle w:val="ListParagraph"/>
        <w:numPr>
          <w:ilvl w:val="0"/>
          <w:numId w:val="1"/>
        </w:numPr>
        <w:rPr>
          <w:b/>
        </w:rPr>
      </w:pPr>
      <w:r w:rsidRPr="00156F4E">
        <w:rPr>
          <w:b/>
        </w:rPr>
        <w:t>Statement</w:t>
      </w:r>
    </w:p>
    <w:p w:rsidR="00BE44CE" w:rsidRPr="00156F4E" w:rsidRDefault="00BE44CE" w:rsidP="00156F4E">
      <w:pPr>
        <w:pStyle w:val="ListParagraph"/>
        <w:numPr>
          <w:ilvl w:val="0"/>
          <w:numId w:val="1"/>
        </w:numPr>
        <w:rPr>
          <w:b/>
        </w:rPr>
      </w:pPr>
      <w:r w:rsidRPr="00156F4E">
        <w:rPr>
          <w:b/>
        </w:rPr>
        <w:t>1 – 2 sentence summary of article</w:t>
      </w:r>
    </w:p>
    <w:p w:rsidR="00BE44CE" w:rsidRPr="00156F4E" w:rsidRDefault="00BE44CE" w:rsidP="00156F4E">
      <w:pPr>
        <w:pStyle w:val="ListParagraph"/>
        <w:numPr>
          <w:ilvl w:val="0"/>
          <w:numId w:val="1"/>
        </w:numPr>
        <w:rPr>
          <w:b/>
        </w:rPr>
      </w:pPr>
      <w:r w:rsidRPr="00156F4E">
        <w:rPr>
          <w:b/>
        </w:rPr>
        <w:t>Link to article</w:t>
      </w:r>
    </w:p>
    <w:p w:rsidR="00BE44CE" w:rsidRDefault="00BE44CE"/>
    <w:p w:rsidR="00BE44CE" w:rsidRDefault="00BE44CE"/>
    <w:p w:rsidR="00BE44CE" w:rsidRDefault="00BE44CE">
      <w:r>
        <w:t>1.  Candidates have to be more extreme in the primaries than in the general election.</w:t>
      </w:r>
    </w:p>
    <w:p w:rsidR="00BE44CE" w:rsidRDefault="00BE44CE"/>
    <w:p w:rsidR="00C36E0E" w:rsidRDefault="00C36E0E">
      <w:r>
        <w:t>2.  The United States electorate is increasing in diversity.</w:t>
      </w:r>
    </w:p>
    <w:p w:rsidR="00C36E0E" w:rsidRDefault="00C36E0E"/>
    <w:p w:rsidR="00C36E0E" w:rsidRDefault="00C36E0E">
      <w:r>
        <w:t xml:space="preserve">3.  Romney and Obama have different views on how to fix the Economy that reflect their </w:t>
      </w:r>
      <w:proofErr w:type="gramStart"/>
      <w:r>
        <w:t>parties</w:t>
      </w:r>
      <w:proofErr w:type="gramEnd"/>
      <w:r>
        <w:t xml:space="preserve"> views.</w:t>
      </w:r>
    </w:p>
    <w:p w:rsidR="00C36E0E" w:rsidRDefault="00C36E0E"/>
    <w:p w:rsidR="00C36E0E" w:rsidRDefault="00C36E0E">
      <w:r>
        <w:t>4.  Interest groups are important because they provide information to members of Congress.</w:t>
      </w:r>
    </w:p>
    <w:p w:rsidR="00C36E0E" w:rsidRDefault="00C36E0E"/>
    <w:p w:rsidR="00C36E0E" w:rsidRDefault="00C36E0E">
      <w:r>
        <w:t>5.  Interest groups (or PACS) are important because they raise money for election campaigns.</w:t>
      </w:r>
    </w:p>
    <w:p w:rsidR="00C36E0E" w:rsidRDefault="00C36E0E"/>
    <w:p w:rsidR="00C36E0E" w:rsidRDefault="00C36E0E">
      <w:r>
        <w:t>6.  Elections are requiring more money and resources.</w:t>
      </w:r>
    </w:p>
    <w:p w:rsidR="00C36E0E" w:rsidRDefault="00C36E0E"/>
    <w:p w:rsidR="00C36E0E" w:rsidRDefault="00C36E0E">
      <w:r>
        <w:t>7.  Technology is increasing in importance in American Politics.</w:t>
      </w:r>
    </w:p>
    <w:p w:rsidR="00C36E0E" w:rsidRDefault="00C36E0E"/>
    <w:p w:rsidR="00C36E0E" w:rsidRDefault="00C36E0E">
      <w:r>
        <w:t>8.  Minor parties face many challenges in winning elections.</w:t>
      </w:r>
    </w:p>
    <w:p w:rsidR="00C36E0E" w:rsidRDefault="00C36E0E"/>
    <w:p w:rsidR="00C36E0E" w:rsidRPr="00F6095E" w:rsidRDefault="00C36E0E">
      <w:pPr>
        <w:rPr>
          <w:i/>
        </w:rPr>
      </w:pPr>
      <w:r>
        <w:t xml:space="preserve">9.  </w:t>
      </w:r>
      <w:r w:rsidR="00156F4E">
        <w:t xml:space="preserve">Republicans and Democrats differ on how to address issues like Healthcare/Education, etc. </w:t>
      </w:r>
      <w:r w:rsidR="00156F4E" w:rsidRPr="00F6095E">
        <w:rPr>
          <w:i/>
        </w:rPr>
        <w:t>(You pick ONE issue from the “Top 5 Issues”)</w:t>
      </w:r>
      <w:bookmarkStart w:id="0" w:name="_GoBack"/>
      <w:bookmarkEnd w:id="0"/>
    </w:p>
    <w:p w:rsidR="00156F4E" w:rsidRDefault="00156F4E"/>
    <w:p w:rsidR="00156F4E" w:rsidRDefault="00156F4E">
      <w:r>
        <w:t xml:space="preserve">10.  Lobbyists have pros and cons depending on how you view them. </w:t>
      </w:r>
    </w:p>
    <w:p w:rsidR="00C36E0E" w:rsidRDefault="00C36E0E"/>
    <w:p w:rsidR="00C36E0E" w:rsidRDefault="00C36E0E"/>
    <w:sectPr w:rsidR="00C36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346DB"/>
    <w:multiLevelType w:val="hybridMultilevel"/>
    <w:tmpl w:val="22F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E9"/>
    <w:rsid w:val="00156F4E"/>
    <w:rsid w:val="006950E9"/>
    <w:rsid w:val="00AE16F6"/>
    <w:rsid w:val="00BE44CE"/>
    <w:rsid w:val="00C36E0E"/>
    <w:rsid w:val="00F6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dcterms:created xsi:type="dcterms:W3CDTF">2012-10-02T18:32:00Z</dcterms:created>
  <dcterms:modified xsi:type="dcterms:W3CDTF">2012-10-02T19:10:00Z</dcterms:modified>
</cp:coreProperties>
</file>